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762" w:rsidRDefault="002A4762">
      <w:pPr>
        <w:pStyle w:val="Titolo21"/>
        <w:rPr>
          <w:i/>
          <w:sz w:val="18"/>
        </w:rPr>
      </w:pPr>
    </w:p>
    <w:p w:rsidR="00737958" w:rsidRPr="008012E7" w:rsidRDefault="00737958" w:rsidP="00737958">
      <w:pPr>
        <w:pStyle w:val="Nessunaspaziatura"/>
        <w:spacing w:line="360" w:lineRule="auto"/>
        <w:jc w:val="right"/>
        <w:rPr>
          <w:color w:val="000000" w:themeColor="text1"/>
          <w:sz w:val="20"/>
          <w:szCs w:val="20"/>
        </w:rPr>
      </w:pPr>
      <w:r w:rsidRPr="008012E7">
        <w:rPr>
          <w:color w:val="000000" w:themeColor="text1"/>
          <w:sz w:val="20"/>
          <w:szCs w:val="20"/>
        </w:rPr>
        <w:t>COMUNICATO STAMPA</w:t>
      </w:r>
    </w:p>
    <w:p w:rsidR="00737958" w:rsidRDefault="00737958" w:rsidP="00737958">
      <w:pPr>
        <w:pStyle w:val="Nessunaspaziatura"/>
        <w:spacing w:line="360" w:lineRule="auto"/>
        <w:jc w:val="right"/>
        <w:rPr>
          <w:sz w:val="28"/>
          <w:szCs w:val="28"/>
        </w:rPr>
      </w:pPr>
    </w:p>
    <w:p w:rsidR="00737958" w:rsidRPr="008012E7" w:rsidRDefault="00726AE4" w:rsidP="00737958">
      <w:pPr>
        <w:pStyle w:val="Nessunaspaziatura"/>
        <w:spacing w:line="360" w:lineRule="auto"/>
        <w:jc w:val="center"/>
        <w:rPr>
          <w:color w:val="FF2F92"/>
          <w:sz w:val="30"/>
          <w:szCs w:val="30"/>
        </w:rPr>
      </w:pPr>
      <w:r>
        <w:rPr>
          <w:color w:val="FF2F92"/>
          <w:sz w:val="30"/>
          <w:szCs w:val="30"/>
        </w:rPr>
        <w:t xml:space="preserve">Il rap di EasyOne scalda il Puedes Summer Night </w:t>
      </w:r>
    </w:p>
    <w:p w:rsidR="00737958" w:rsidRPr="008012E7" w:rsidRDefault="00726AE4" w:rsidP="00737958">
      <w:pPr>
        <w:pStyle w:val="Nessunaspaziatura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>Un fiume di iscrizioni per la Color Vibe, la corsa che colora la vigilia di Ferr</w:t>
      </w:r>
      <w:r>
        <w:rPr>
          <w:i/>
          <w:sz w:val="26"/>
          <w:szCs w:val="26"/>
        </w:rPr>
        <w:t>a</w:t>
      </w:r>
      <w:r>
        <w:rPr>
          <w:i/>
          <w:sz w:val="26"/>
          <w:szCs w:val="26"/>
        </w:rPr>
        <w:t xml:space="preserve">gosto </w:t>
      </w:r>
    </w:p>
    <w:p w:rsidR="00737958" w:rsidRPr="00737958" w:rsidRDefault="00737958" w:rsidP="00737958">
      <w:pPr>
        <w:pStyle w:val="Nessunaspaziatura"/>
        <w:jc w:val="both"/>
        <w:rPr>
          <w:sz w:val="24"/>
          <w:szCs w:val="24"/>
        </w:rPr>
      </w:pPr>
    </w:p>
    <w:p w:rsidR="00737958" w:rsidRPr="00737958" w:rsidRDefault="00737958" w:rsidP="00737958">
      <w:pPr>
        <w:pStyle w:val="Nessunaspaziatura"/>
        <w:jc w:val="both"/>
        <w:rPr>
          <w:sz w:val="24"/>
          <w:szCs w:val="24"/>
        </w:rPr>
      </w:pPr>
    </w:p>
    <w:p w:rsidR="00726AE4" w:rsidRPr="00AF35EB" w:rsidRDefault="00726AE4" w:rsidP="00726AE4">
      <w:pPr>
        <w:pStyle w:val="Nessunaspaziatura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AF35EB">
        <w:rPr>
          <w:sz w:val="24"/>
          <w:szCs w:val="24"/>
        </w:rPr>
        <w:t xml:space="preserve">Complimenti alla Spal per la promozione in serie B», sono state le prime parole a Ferrara dei </w:t>
      </w:r>
      <w:r w:rsidRPr="00AF35EB">
        <w:rPr>
          <w:b/>
          <w:sz w:val="24"/>
          <w:szCs w:val="24"/>
        </w:rPr>
        <w:t>Two Fingerz</w:t>
      </w:r>
      <w:r w:rsidRPr="00AF35EB">
        <w:rPr>
          <w:sz w:val="24"/>
          <w:szCs w:val="24"/>
        </w:rPr>
        <w:t xml:space="preserve">, che ieri sera hanno suonato al </w:t>
      </w:r>
      <w:r w:rsidRPr="00655CCD">
        <w:rPr>
          <w:color w:val="FF0066"/>
          <w:sz w:val="24"/>
          <w:szCs w:val="24"/>
        </w:rPr>
        <w:t>Puedes Summer Night</w:t>
      </w:r>
      <w:r w:rsidRPr="00AF35EB">
        <w:rPr>
          <w:sz w:val="24"/>
          <w:szCs w:val="24"/>
        </w:rPr>
        <w:t xml:space="preserve">. Alla platea hanno dedicato il pezzo </w:t>
      </w:r>
      <w:r w:rsidRPr="00AF35EB">
        <w:rPr>
          <w:i/>
          <w:sz w:val="24"/>
          <w:szCs w:val="24"/>
        </w:rPr>
        <w:t>Figli del Caos</w:t>
      </w:r>
      <w:r w:rsidRPr="00AF35EB">
        <w:rPr>
          <w:sz w:val="24"/>
          <w:szCs w:val="24"/>
        </w:rPr>
        <w:t xml:space="preserve">, il loro manifesto, lo spaccato di un Paese stanco e sfiancato, a detta loro, </w:t>
      </w:r>
      <w:r>
        <w:rPr>
          <w:sz w:val="24"/>
          <w:szCs w:val="24"/>
        </w:rPr>
        <w:t>«</w:t>
      </w:r>
      <w:r w:rsidRPr="00AF35EB">
        <w:rPr>
          <w:sz w:val="24"/>
          <w:szCs w:val="24"/>
        </w:rPr>
        <w:t>non penso la</w:t>
      </w:r>
      <w:r w:rsidRPr="00AF35EB">
        <w:rPr>
          <w:sz w:val="24"/>
          <w:szCs w:val="24"/>
        </w:rPr>
        <w:t xml:space="preserve"> politica ci stia dentro perché</w:t>
      </w:r>
      <w:r w:rsidRPr="00AF35EB">
        <w:rPr>
          <w:sz w:val="24"/>
          <w:szCs w:val="24"/>
        </w:rPr>
        <w:t xml:space="preserve"> in Parlam</w:t>
      </w:r>
      <w:r w:rsidRPr="00AF35EB">
        <w:rPr>
          <w:sz w:val="24"/>
          <w:szCs w:val="24"/>
        </w:rPr>
        <w:t>ento hanno trovato canne e coca». Il duo che ha cambiato il presente dell’hip hop italiano, non si è risparmiato. Non usano mezzi termini per inquadrare la realtà che li circonda e che spesso è più estraniante della corruzione in crescita. I vizi e le storpiat</w:t>
      </w:r>
      <w:r w:rsidRPr="00AF35EB">
        <w:rPr>
          <w:sz w:val="24"/>
          <w:szCs w:val="24"/>
        </w:rPr>
        <w:t>u</w:t>
      </w:r>
      <w:r w:rsidRPr="00AF35EB">
        <w:rPr>
          <w:sz w:val="24"/>
          <w:szCs w:val="24"/>
        </w:rPr>
        <w:t xml:space="preserve">re sociali sono direttamente proporzionali all’aumento della povertà e dell’incoerenza: c’è chi parla bene e chi razzola male, e chi si limita a cantare. </w:t>
      </w:r>
      <w:r>
        <w:rPr>
          <w:sz w:val="24"/>
          <w:szCs w:val="24"/>
        </w:rPr>
        <w:t>«</w:t>
      </w:r>
      <w:r w:rsidRPr="00AF35EB">
        <w:rPr>
          <w:sz w:val="24"/>
          <w:szCs w:val="24"/>
        </w:rPr>
        <w:t>Non siamo noi quelli a fare la storia, quelli che avranno la gloria. Noi siam</w:t>
      </w:r>
      <w:r w:rsidRPr="00AF35EB">
        <w:rPr>
          <w:sz w:val="24"/>
          <w:szCs w:val="24"/>
        </w:rPr>
        <w:t xml:space="preserve">o quelli che stanno nel mezzo», non a caso. I mezzi termini non sono stati contemplati nemmeno  da Eliselle e da Gianluca Morozzi, i curatori di </w:t>
      </w:r>
      <w:r w:rsidRPr="00AF35EB">
        <w:rPr>
          <w:i/>
          <w:sz w:val="24"/>
          <w:szCs w:val="24"/>
        </w:rPr>
        <w:t>Cani perduti</w:t>
      </w:r>
      <w:r w:rsidRPr="00AF35EB">
        <w:rPr>
          <w:sz w:val="24"/>
          <w:szCs w:val="24"/>
        </w:rPr>
        <w:t xml:space="preserve">, l’ultima prova di scrittura sopra le righe pubblicata da Pendragon </w:t>
      </w:r>
      <w:r w:rsidRPr="00AF35EB">
        <w:rPr>
          <w:i/>
          <w:sz w:val="24"/>
          <w:szCs w:val="24"/>
        </w:rPr>
        <w:t>gLam</w:t>
      </w:r>
      <w:r w:rsidRPr="00AF35EB">
        <w:rPr>
          <w:sz w:val="24"/>
          <w:szCs w:val="24"/>
        </w:rPr>
        <w:t>. L’antologia dal retrogusto musicale, isp</w:t>
      </w:r>
      <w:r w:rsidRPr="00AF35EB">
        <w:rPr>
          <w:sz w:val="24"/>
          <w:szCs w:val="24"/>
        </w:rPr>
        <w:t>i</w:t>
      </w:r>
      <w:r w:rsidRPr="00AF35EB">
        <w:rPr>
          <w:sz w:val="24"/>
          <w:szCs w:val="24"/>
        </w:rPr>
        <w:t xml:space="preserve">rata alla carriera dei Pearl Jam, è perfetta per i mesi tranquilli e contiene penne molto diverse tra loro. </w:t>
      </w:r>
      <w:r>
        <w:rPr>
          <w:sz w:val="24"/>
          <w:szCs w:val="24"/>
        </w:rPr>
        <w:t>«</w:t>
      </w:r>
      <w:r w:rsidRPr="00AF35EB">
        <w:rPr>
          <w:sz w:val="24"/>
          <w:szCs w:val="24"/>
        </w:rPr>
        <w:t xml:space="preserve">Il mio racconto è emerso spontaneamente sulla scia di </w:t>
      </w:r>
      <w:r w:rsidRPr="00AF35EB">
        <w:rPr>
          <w:i/>
          <w:sz w:val="24"/>
          <w:szCs w:val="24"/>
        </w:rPr>
        <w:t>All those yesterdays</w:t>
      </w:r>
      <w:r w:rsidRPr="00AF35EB">
        <w:rPr>
          <w:sz w:val="24"/>
          <w:szCs w:val="24"/>
        </w:rPr>
        <w:t xml:space="preserve"> – ha pros</w:t>
      </w:r>
      <w:r w:rsidRPr="00AF35EB">
        <w:rPr>
          <w:sz w:val="24"/>
          <w:szCs w:val="24"/>
        </w:rPr>
        <w:t>e</w:t>
      </w:r>
      <w:r w:rsidRPr="00AF35EB">
        <w:rPr>
          <w:sz w:val="24"/>
          <w:szCs w:val="24"/>
        </w:rPr>
        <w:t xml:space="preserve">guito </w:t>
      </w:r>
      <w:r w:rsidRPr="00AF35EB">
        <w:rPr>
          <w:b/>
          <w:sz w:val="24"/>
          <w:szCs w:val="24"/>
        </w:rPr>
        <w:t>Morozzi</w:t>
      </w:r>
      <w:r w:rsidRPr="00AF35EB">
        <w:rPr>
          <w:sz w:val="24"/>
          <w:szCs w:val="24"/>
        </w:rPr>
        <w:t xml:space="preserve"> – Il libro raccoglie più generi di scrittura, dal romantico al drammatico, dal fant</w:t>
      </w:r>
      <w:r w:rsidRPr="00AF35EB">
        <w:rPr>
          <w:sz w:val="24"/>
          <w:szCs w:val="24"/>
        </w:rPr>
        <w:t>a</w:t>
      </w:r>
      <w:r w:rsidRPr="00AF35EB">
        <w:rPr>
          <w:sz w:val="24"/>
          <w:szCs w:val="24"/>
        </w:rPr>
        <w:t xml:space="preserve">scientifico al comico. </w:t>
      </w:r>
      <w:r w:rsidRPr="00AF35EB">
        <w:rPr>
          <w:i/>
          <w:sz w:val="24"/>
          <w:szCs w:val="24"/>
        </w:rPr>
        <w:t>gLam</w:t>
      </w:r>
      <w:r w:rsidRPr="00AF35EB">
        <w:rPr>
          <w:sz w:val="24"/>
          <w:szCs w:val="24"/>
        </w:rPr>
        <w:t xml:space="preserve"> vuole essere il contrario di ciò che significa: è nata per radunare gli </w:t>
      </w:r>
      <w:r w:rsidRPr="00AF35EB">
        <w:rPr>
          <w:sz w:val="24"/>
          <w:szCs w:val="24"/>
        </w:rPr>
        <w:t>e</w:t>
      </w:r>
      <w:r w:rsidRPr="00AF35EB">
        <w:rPr>
          <w:sz w:val="24"/>
          <w:szCs w:val="24"/>
        </w:rPr>
        <w:t>sordienti, per incoraggiare chi si sente “impaludato”, cioè chi fatica a gestirsi in ambito editoriale. È dialetto bol</w:t>
      </w:r>
      <w:r w:rsidRPr="00AF35EB">
        <w:rPr>
          <w:sz w:val="24"/>
          <w:szCs w:val="24"/>
        </w:rPr>
        <w:t>o</w:t>
      </w:r>
      <w:r w:rsidRPr="00AF35EB">
        <w:rPr>
          <w:sz w:val="24"/>
          <w:szCs w:val="24"/>
        </w:rPr>
        <w:t xml:space="preserve">gnese». Lo scrittore, che da anni svolge un’intensa attività di </w:t>
      </w:r>
      <w:r w:rsidRPr="00AF35EB">
        <w:rPr>
          <w:i/>
          <w:sz w:val="24"/>
          <w:szCs w:val="24"/>
        </w:rPr>
        <w:t>scouting</w:t>
      </w:r>
      <w:r w:rsidRPr="00AF35EB">
        <w:rPr>
          <w:sz w:val="24"/>
          <w:szCs w:val="24"/>
        </w:rPr>
        <w:t xml:space="preserve"> tra Bologna e Ferrara, gu</w:t>
      </w:r>
      <w:r w:rsidRPr="00AF35EB">
        <w:rPr>
          <w:sz w:val="24"/>
          <w:szCs w:val="24"/>
        </w:rPr>
        <w:t>i</w:t>
      </w:r>
      <w:r w:rsidRPr="00AF35EB">
        <w:rPr>
          <w:sz w:val="24"/>
          <w:szCs w:val="24"/>
        </w:rPr>
        <w:t xml:space="preserve">dando centinaia di individui a mettere nero su bianco desideri e perversioni, ha scelto il </w:t>
      </w:r>
      <w:r>
        <w:rPr>
          <w:sz w:val="24"/>
          <w:szCs w:val="24"/>
        </w:rPr>
        <w:t>festival</w:t>
      </w:r>
      <w:r w:rsidRPr="00AF35EB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AF35EB">
        <w:rPr>
          <w:sz w:val="24"/>
          <w:szCs w:val="24"/>
        </w:rPr>
        <w:t>perché è uno spazio libero, che non ha bisogno di etichette».</w:t>
      </w:r>
    </w:p>
    <w:p w:rsidR="00726AE4" w:rsidRDefault="00726AE4" w:rsidP="00726AE4">
      <w:pPr>
        <w:pStyle w:val="Nessunaspaziatura"/>
        <w:jc w:val="both"/>
        <w:rPr>
          <w:b/>
          <w:sz w:val="24"/>
          <w:szCs w:val="24"/>
        </w:rPr>
      </w:pPr>
    </w:p>
    <w:p w:rsidR="00726AE4" w:rsidRPr="00AF35EB" w:rsidRDefault="00726AE4" w:rsidP="00726AE4">
      <w:pPr>
        <w:pStyle w:val="Nessunaspaziatur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55CCD">
        <w:rPr>
          <w:b/>
          <w:sz w:val="24"/>
          <w:szCs w:val="24"/>
        </w:rPr>
        <w:t>Domani</w:t>
      </w:r>
      <w:r w:rsidRPr="00AF35EB">
        <w:rPr>
          <w:sz w:val="24"/>
          <w:szCs w:val="24"/>
        </w:rPr>
        <w:t xml:space="preserve">, </w:t>
      </w:r>
      <w:r w:rsidRPr="00AF35EB">
        <w:rPr>
          <w:b/>
          <w:sz w:val="24"/>
          <w:szCs w:val="24"/>
        </w:rPr>
        <w:t>sabato 13</w:t>
      </w:r>
      <w:r w:rsidRPr="00AF35EB">
        <w:rPr>
          <w:sz w:val="24"/>
          <w:szCs w:val="24"/>
        </w:rPr>
        <w:t xml:space="preserve">, </w:t>
      </w:r>
      <w:r w:rsidRPr="00655CCD">
        <w:rPr>
          <w:b/>
          <w:sz w:val="24"/>
          <w:szCs w:val="24"/>
        </w:rPr>
        <w:t>alle 21.30</w:t>
      </w:r>
      <w:r>
        <w:rPr>
          <w:sz w:val="24"/>
          <w:szCs w:val="24"/>
        </w:rPr>
        <w:t xml:space="preserve">, </w:t>
      </w:r>
      <w:r w:rsidRPr="00AF35EB">
        <w:rPr>
          <w:sz w:val="24"/>
          <w:szCs w:val="24"/>
        </w:rPr>
        <w:t xml:space="preserve">il palco del </w:t>
      </w:r>
      <w:r w:rsidRPr="00655CCD">
        <w:rPr>
          <w:color w:val="FF0066"/>
          <w:sz w:val="24"/>
          <w:szCs w:val="24"/>
        </w:rPr>
        <w:t>Puedes Summer Night</w:t>
      </w:r>
      <w:r w:rsidRPr="00AF35EB">
        <w:rPr>
          <w:sz w:val="24"/>
          <w:szCs w:val="24"/>
        </w:rPr>
        <w:t xml:space="preserve"> spetta di diritto a un talento </w:t>
      </w:r>
      <w:r w:rsidRPr="00AF35EB">
        <w:rPr>
          <w:sz w:val="24"/>
          <w:szCs w:val="24"/>
        </w:rPr>
        <w:t>e</w:t>
      </w:r>
      <w:r w:rsidRPr="00AF35EB">
        <w:rPr>
          <w:sz w:val="24"/>
          <w:szCs w:val="24"/>
        </w:rPr>
        <w:t xml:space="preserve">mergente, </w:t>
      </w:r>
      <w:r w:rsidRPr="00AF35EB">
        <w:rPr>
          <w:b/>
          <w:sz w:val="24"/>
          <w:szCs w:val="24"/>
        </w:rPr>
        <w:t>EasyOne</w:t>
      </w:r>
      <w:r w:rsidRPr="00AF35EB">
        <w:rPr>
          <w:sz w:val="24"/>
          <w:szCs w:val="24"/>
        </w:rPr>
        <w:t xml:space="preserve">. Classe 1983, nasce artisticamente in Calabria nella seconda metà degli anni novanta. Il primo passo del rapper reggino avviene nel 2009, quando pubblica </w:t>
      </w:r>
      <w:r w:rsidRPr="00AF35EB">
        <w:rPr>
          <w:i/>
          <w:sz w:val="24"/>
          <w:szCs w:val="24"/>
        </w:rPr>
        <w:t>Cosa penserò di te</w:t>
      </w:r>
      <w:r w:rsidRPr="00AF35EB">
        <w:rPr>
          <w:sz w:val="24"/>
          <w:szCs w:val="24"/>
        </w:rPr>
        <w:t xml:space="preserve">, un’autoproduzione composta da quattordici brani che spaziano tra vari stili. Dal 2011 in poi, grazie alle molte esperienze live – Tim Tour, Notte Bianca di San Siro a Milano e concerti di apertura ad artisti come 99 Posse, Colle der Fomento, Beatnuts, Sud Sound System e Tonino Carotone, tra gli altri – arriva l’idea di lavorare su un album da solista. Dopo la partecipazione alla seconda edizione del programma MTV Spit, dedicato al freestyle, e il piazzamento ai primi posti del Captain Futuro Rap Contest 2013, EasyOne entra a far parte dei MaadBlock, il collettivo formato da Dj Daf.Tee e Blo/B, con i quali realizza </w:t>
      </w:r>
      <w:r w:rsidRPr="00AF35EB">
        <w:rPr>
          <w:i/>
          <w:sz w:val="24"/>
          <w:szCs w:val="24"/>
        </w:rPr>
        <w:t>Screenshot</w:t>
      </w:r>
      <w:r w:rsidRPr="00AF35EB">
        <w:rPr>
          <w:sz w:val="24"/>
          <w:szCs w:val="24"/>
        </w:rPr>
        <w:t>, un mixtape di</w:t>
      </w:r>
      <w:r>
        <w:rPr>
          <w:sz w:val="24"/>
          <w:szCs w:val="24"/>
        </w:rPr>
        <w:t xml:space="preserve"> </w:t>
      </w:r>
      <w:r w:rsidRPr="00AF35EB">
        <w:rPr>
          <w:sz w:val="24"/>
          <w:szCs w:val="24"/>
        </w:rPr>
        <w:t>18 tracce che vanta partecipazioni da tutta It</w:t>
      </w:r>
      <w:r w:rsidRPr="00AF35EB">
        <w:rPr>
          <w:sz w:val="24"/>
          <w:szCs w:val="24"/>
        </w:rPr>
        <w:t>a</w:t>
      </w:r>
      <w:r w:rsidRPr="00AF35EB">
        <w:rPr>
          <w:sz w:val="24"/>
          <w:szCs w:val="24"/>
        </w:rPr>
        <w:t xml:space="preserve">lia. A seguire escono i singoli </w:t>
      </w:r>
      <w:r w:rsidRPr="00AF35EB">
        <w:rPr>
          <w:i/>
          <w:sz w:val="24"/>
          <w:szCs w:val="24"/>
        </w:rPr>
        <w:t>Il mio nome</w:t>
      </w:r>
      <w:r w:rsidRPr="00AF35EB">
        <w:rPr>
          <w:sz w:val="24"/>
          <w:szCs w:val="24"/>
        </w:rPr>
        <w:t xml:space="preserve">, con Dj Shocca, </w:t>
      </w:r>
      <w:r w:rsidRPr="00AF35EB">
        <w:rPr>
          <w:i/>
          <w:sz w:val="24"/>
          <w:szCs w:val="24"/>
        </w:rPr>
        <w:t>Ladri di Sabbia</w:t>
      </w:r>
      <w:r w:rsidRPr="00AF35EB">
        <w:rPr>
          <w:sz w:val="24"/>
          <w:szCs w:val="24"/>
        </w:rPr>
        <w:t xml:space="preserve">, con Dj Taglierino, sino alla </w:t>
      </w:r>
      <w:r w:rsidRPr="00AF35EB">
        <w:rPr>
          <w:sz w:val="24"/>
          <w:szCs w:val="24"/>
        </w:rPr>
        <w:lastRenderedPageBreak/>
        <w:t>produzione di</w:t>
      </w:r>
      <w:r>
        <w:rPr>
          <w:sz w:val="24"/>
          <w:szCs w:val="24"/>
        </w:rPr>
        <w:t xml:space="preserve"> </w:t>
      </w:r>
      <w:r w:rsidRPr="00AF35EB">
        <w:rPr>
          <w:i/>
          <w:sz w:val="24"/>
          <w:szCs w:val="24"/>
        </w:rPr>
        <w:t>Apoc</w:t>
      </w:r>
      <w:r w:rsidRPr="00AF35EB">
        <w:rPr>
          <w:sz w:val="24"/>
          <w:szCs w:val="24"/>
        </w:rPr>
        <w:t xml:space="preserve">: </w:t>
      </w:r>
      <w:r>
        <w:rPr>
          <w:sz w:val="24"/>
          <w:szCs w:val="24"/>
        </w:rPr>
        <w:t>le tre tracce</w:t>
      </w:r>
      <w:r w:rsidRPr="00AF35EB">
        <w:rPr>
          <w:sz w:val="24"/>
          <w:szCs w:val="24"/>
        </w:rPr>
        <w:t xml:space="preserve"> anticipano l’album </w:t>
      </w:r>
      <w:r w:rsidRPr="00AF35EB">
        <w:rPr>
          <w:i/>
          <w:sz w:val="24"/>
          <w:szCs w:val="24"/>
        </w:rPr>
        <w:t>Stessa Pelle</w:t>
      </w:r>
      <w:r w:rsidRPr="00AF35EB">
        <w:rPr>
          <w:sz w:val="24"/>
          <w:szCs w:val="24"/>
        </w:rPr>
        <w:t>, appena uscito. Intanto prosegu</w:t>
      </w:r>
      <w:r w:rsidRPr="00AF35EB">
        <w:rPr>
          <w:sz w:val="24"/>
          <w:szCs w:val="24"/>
        </w:rPr>
        <w:t>o</w:t>
      </w:r>
      <w:r w:rsidRPr="00AF35EB">
        <w:rPr>
          <w:sz w:val="24"/>
          <w:szCs w:val="24"/>
        </w:rPr>
        <w:t xml:space="preserve">no a ogni ora le iscrizioni alla seconda </w:t>
      </w:r>
      <w:r w:rsidRPr="00AF35EB">
        <w:rPr>
          <w:b/>
          <w:color w:val="FF0066"/>
          <w:sz w:val="24"/>
          <w:szCs w:val="24"/>
        </w:rPr>
        <w:t>Color Vibe</w:t>
      </w:r>
      <w:r w:rsidRPr="00AF35EB">
        <w:rPr>
          <w:sz w:val="24"/>
          <w:szCs w:val="24"/>
        </w:rPr>
        <w:t xml:space="preserve">, che a oggi </w:t>
      </w:r>
      <w:r>
        <w:rPr>
          <w:sz w:val="24"/>
          <w:szCs w:val="24"/>
        </w:rPr>
        <w:t>supera le</w:t>
      </w:r>
      <w:r w:rsidRPr="00AF35EB">
        <w:rPr>
          <w:b/>
          <w:sz w:val="24"/>
          <w:szCs w:val="24"/>
        </w:rPr>
        <w:t xml:space="preserve"> mille adesioni</w:t>
      </w:r>
      <w:r w:rsidRPr="00AF35EB">
        <w:rPr>
          <w:sz w:val="24"/>
          <w:szCs w:val="24"/>
        </w:rPr>
        <w:t xml:space="preserve">. La corsa più colorata dell’estate è un </w:t>
      </w:r>
      <w:r w:rsidRPr="00AF35EB">
        <w:rPr>
          <w:rFonts w:cs="Arial"/>
          <w:color w:val="000000"/>
          <w:sz w:val="24"/>
          <w:szCs w:val="24"/>
          <w:shd w:val="clear" w:color="auto" w:fill="FFFFFF"/>
        </w:rPr>
        <w:t>inno al divertimento aperto a tutti: non ci sono limiti di età.</w:t>
      </w:r>
      <w:r w:rsidRPr="00AF35EB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AF35EB">
        <w:rPr>
          <w:rFonts w:cs="Arial"/>
          <w:color w:val="000000"/>
          <w:sz w:val="24"/>
          <w:szCs w:val="24"/>
          <w:shd w:val="clear" w:color="auto" w:fill="FFFFFF"/>
        </w:rPr>
        <w:t xml:space="preserve">L’obiettivo non è vincere o correre più veloce degli altri, ma farsi colorare dalla testa ai piedi. </w:t>
      </w:r>
      <w:r w:rsidRPr="00AF35EB">
        <w:rPr>
          <w:rFonts w:cs="Arial"/>
          <w:b/>
          <w:color w:val="000000"/>
          <w:sz w:val="24"/>
          <w:szCs w:val="24"/>
          <w:shd w:val="clear" w:color="auto" w:fill="FFFFFF"/>
        </w:rPr>
        <w:t>Domenica</w:t>
      </w:r>
      <w:r w:rsidRPr="00AF35EB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AF35EB">
        <w:rPr>
          <w:rFonts w:cs="Arial"/>
          <w:b/>
          <w:bCs/>
          <w:color w:val="000000"/>
          <w:sz w:val="24"/>
          <w:szCs w:val="24"/>
          <w:shd w:val="clear" w:color="auto" w:fill="FFFFFF"/>
        </w:rPr>
        <w:t>14, dalle 18,</w:t>
      </w:r>
      <w:r w:rsidRPr="00AF35EB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AF35EB">
        <w:rPr>
          <w:rFonts w:cs="Arial"/>
          <w:color w:val="000000"/>
          <w:sz w:val="24"/>
          <w:szCs w:val="24"/>
          <w:shd w:val="clear" w:color="auto" w:fill="FFFFFF"/>
        </w:rPr>
        <w:t>Ferrara avrà ancora la fortuna di essere</w:t>
      </w:r>
      <w:r w:rsidRPr="00AF35EB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AF35EB">
        <w:rPr>
          <w:rFonts w:cs="Arial"/>
          <w:color w:val="FF2F92"/>
          <w:sz w:val="24"/>
          <w:szCs w:val="24"/>
          <w:shd w:val="clear" w:color="auto" w:fill="FFFFFF"/>
        </w:rPr>
        <w:t>una delle uniche tappe in regione</w:t>
      </w:r>
      <w:r w:rsidRPr="00AF35EB">
        <w:rPr>
          <w:rStyle w:val="apple-converted-space"/>
          <w:rFonts w:cs="Arial"/>
          <w:color w:val="FF2F92"/>
          <w:sz w:val="24"/>
          <w:szCs w:val="24"/>
          <w:shd w:val="clear" w:color="auto" w:fill="FFFFFF"/>
        </w:rPr>
        <w:t> </w:t>
      </w:r>
      <w:r w:rsidRPr="00AF35EB">
        <w:rPr>
          <w:rFonts w:cs="Arial"/>
          <w:color w:val="000000"/>
          <w:sz w:val="24"/>
          <w:szCs w:val="24"/>
          <w:shd w:val="clear" w:color="auto" w:fill="FFFFFF"/>
        </w:rPr>
        <w:t xml:space="preserve">a ospitare questa </w:t>
      </w:r>
      <w:r w:rsidRPr="00AF35EB">
        <w:rPr>
          <w:rFonts w:cs="Arial"/>
          <w:color w:val="000000"/>
          <w:sz w:val="24"/>
          <w:szCs w:val="24"/>
          <w:shd w:val="clear" w:color="auto" w:fill="FFFFFF"/>
        </w:rPr>
        <w:t>e</w:t>
      </w:r>
      <w:r w:rsidRPr="00AF35EB">
        <w:rPr>
          <w:rFonts w:cs="Arial"/>
          <w:color w:val="000000"/>
          <w:sz w:val="24"/>
          <w:szCs w:val="24"/>
          <w:shd w:val="clear" w:color="auto" w:fill="FFFFFF"/>
        </w:rPr>
        <w:t>sperienza sensoriale. Un’alternativa eccitante alle code verso i lidi che si portano via la vigilia di Ferragosto. Per arrivare preparati ai blocchi di partenza, però, è necessario iscriversi presso</w:t>
      </w:r>
      <w:r w:rsidRPr="00AF35EB">
        <w:rPr>
          <w:rStyle w:val="apple-converted-space"/>
          <w:rFonts w:cs="Arial"/>
          <w:color w:val="222222"/>
          <w:sz w:val="24"/>
          <w:szCs w:val="24"/>
          <w:shd w:val="clear" w:color="auto" w:fill="FFFFFF"/>
        </w:rPr>
        <w:t> </w:t>
      </w:r>
      <w:r w:rsidRPr="00AF35EB">
        <w:rPr>
          <w:rFonts w:cs="Arial"/>
          <w:color w:val="000000"/>
          <w:sz w:val="24"/>
          <w:szCs w:val="24"/>
          <w:shd w:val="clear" w:color="auto" w:fill="FFFFFF"/>
        </w:rPr>
        <w:t>l’Ufficio Ferrara Buskers Festival / Associazione “Puedes!” in via Mentessi 4, l’Avis Comunale in corso Gi</w:t>
      </w:r>
      <w:r w:rsidRPr="00AF35EB">
        <w:rPr>
          <w:rFonts w:cs="Arial"/>
          <w:color w:val="000000"/>
          <w:sz w:val="24"/>
          <w:szCs w:val="24"/>
          <w:shd w:val="clear" w:color="auto" w:fill="FFFFFF"/>
        </w:rPr>
        <w:t>o</w:t>
      </w:r>
      <w:r w:rsidRPr="00AF35EB">
        <w:rPr>
          <w:rFonts w:cs="Arial"/>
          <w:color w:val="000000"/>
          <w:sz w:val="24"/>
          <w:szCs w:val="24"/>
          <w:shd w:val="clear" w:color="auto" w:fill="FFFFFF"/>
        </w:rPr>
        <w:t>vecca 165, il Cus Ferrara. Non</w:t>
      </w:r>
      <w:r w:rsidRPr="00AF35EB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AF35EB">
        <w:rPr>
          <w:rFonts w:cs="Arial"/>
          <w:color w:val="000000"/>
          <w:sz w:val="24"/>
          <w:szCs w:val="24"/>
          <w:shd w:val="clear" w:color="auto" w:fill="FFFFFF"/>
        </w:rPr>
        <w:t xml:space="preserve">c’è modo migliore di vivere </w:t>
      </w:r>
      <w:r>
        <w:rPr>
          <w:rFonts w:cs="Arial"/>
          <w:color w:val="000000"/>
          <w:sz w:val="24"/>
          <w:szCs w:val="24"/>
          <w:shd w:val="clear" w:color="auto" w:fill="FFFFFF"/>
        </w:rPr>
        <w:t>il sottomura</w:t>
      </w:r>
      <w:r w:rsidRPr="00AF35EB">
        <w:rPr>
          <w:rFonts w:cs="Arial"/>
          <w:color w:val="000000"/>
          <w:sz w:val="24"/>
          <w:szCs w:val="24"/>
          <w:shd w:val="clear" w:color="auto" w:fill="FFFFFF"/>
        </w:rPr>
        <w:t xml:space="preserve"> se non a colpi di colore, di musica, di energia positiva.</w:t>
      </w:r>
      <w:r w:rsidRPr="00AF35E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737958" w:rsidRPr="00737958" w:rsidRDefault="00737958" w:rsidP="008012E7">
      <w:pPr>
        <w:pStyle w:val="Nessunaspaziatura"/>
        <w:jc w:val="both"/>
        <w:rPr>
          <w:color w:val="FF0000"/>
        </w:rPr>
      </w:pPr>
    </w:p>
    <w:sectPr w:rsidR="00737958" w:rsidRPr="00737958" w:rsidSect="00D40BA3">
      <w:headerReference w:type="default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35C9" w:rsidRDefault="005135C9">
      <w:pPr>
        <w:spacing w:after="0" w:line="240" w:lineRule="auto"/>
      </w:pPr>
      <w:r>
        <w:separator/>
      </w:r>
    </w:p>
  </w:endnote>
  <w:endnote w:type="continuationSeparator" w:id="1">
    <w:p w:rsidR="005135C9" w:rsidRDefault="00513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  <w:sig w:usb0="00000000" w:usb1="00000000" w:usb2="00000000" w:usb3="00000000" w:csb0="00000000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915" w:rsidRDefault="009030ED">
    <w:pPr>
      <w:pStyle w:val="Pidipagina"/>
      <w:jc w:val="center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203760</wp:posOffset>
          </wp:positionH>
          <wp:positionV relativeFrom="margin">
            <wp:posOffset>7706879</wp:posOffset>
          </wp:positionV>
          <wp:extent cx="767159" cy="628560"/>
          <wp:effectExtent l="0" t="0" r="0" b="90"/>
          <wp:wrapSquare wrapText="bothSides"/>
          <wp:docPr id="2" name="immagini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7159" cy="6285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Style w:val="Carpredefinitoparagrafo1"/>
        <w:rFonts w:ascii="Tempus Sans ITC" w:hAnsi="Tempus Sans ITC"/>
        <w:b/>
        <w:sz w:val="20"/>
        <w:szCs w:val="20"/>
      </w:rPr>
      <w:t>Associazione Culturale Puedes, via Vignatagliata n. 69 – 44121 Ferrara</w:t>
    </w:r>
  </w:p>
  <w:p w:rsidR="00A60915" w:rsidRDefault="009030ED">
    <w:pPr>
      <w:pStyle w:val="Pidipagina"/>
      <w:jc w:val="center"/>
      <w:rPr>
        <w:rFonts w:ascii="Tempus Sans ITC" w:hAnsi="Tempus Sans ITC"/>
        <w:b/>
        <w:sz w:val="20"/>
        <w:szCs w:val="20"/>
        <w:lang w:val="en-US"/>
      </w:rPr>
    </w:pPr>
    <w:r>
      <w:rPr>
        <w:rFonts w:ascii="Tempus Sans ITC" w:hAnsi="Tempus Sans ITC"/>
        <w:b/>
        <w:sz w:val="20"/>
        <w:szCs w:val="20"/>
        <w:lang w:val="en-US"/>
      </w:rPr>
      <w:t>Cell. +39 3939638808 | Cell. +39 3291115537</w:t>
    </w:r>
  </w:p>
  <w:p w:rsidR="00A60915" w:rsidRDefault="009030ED">
    <w:pPr>
      <w:pStyle w:val="Pidipagina"/>
      <w:jc w:val="center"/>
    </w:pPr>
    <w:r>
      <w:rPr>
        <w:rStyle w:val="Carpredefinitoparagrafo1"/>
        <w:rFonts w:ascii="Tempus Sans ITC" w:hAnsi="Tempus Sans ITC"/>
        <w:b/>
        <w:sz w:val="20"/>
        <w:szCs w:val="20"/>
        <w:lang w:val="en-US"/>
      </w:rPr>
      <w:t xml:space="preserve">Mail: </w:t>
    </w:r>
    <w:hyperlink r:id="rId2" w:history="1">
      <w:r>
        <w:rPr>
          <w:rStyle w:val="Collegamentoipertestuale1"/>
          <w:rFonts w:ascii="Tempus Sans ITC" w:hAnsi="Tempus Sans ITC"/>
          <w:b/>
          <w:sz w:val="20"/>
          <w:szCs w:val="20"/>
          <w:lang w:val="en-US"/>
        </w:rPr>
        <w:t>associazionepuedes@gmail.com</w:t>
      </w:r>
    </w:hyperlink>
  </w:p>
  <w:p w:rsidR="00A60915" w:rsidRDefault="00D40BA3">
    <w:pPr>
      <w:pStyle w:val="Pidipagina"/>
      <w:jc w:val="center"/>
    </w:pPr>
    <w:hyperlink r:id="rId3" w:history="1">
      <w:r w:rsidR="009030ED">
        <w:rPr>
          <w:rStyle w:val="Collegamentoipertestuale1"/>
          <w:rFonts w:ascii="Tempus Sans ITC" w:hAnsi="Tempus Sans ITC"/>
          <w:b/>
          <w:sz w:val="20"/>
          <w:szCs w:val="20"/>
          <w:lang w:val="en-US"/>
        </w:rPr>
        <w:t>www.puedes.it</w:t>
      </w:r>
    </w:hyperlink>
  </w:p>
  <w:p w:rsidR="00A60915" w:rsidRDefault="009030ED">
    <w:pPr>
      <w:pStyle w:val="Pidipagina"/>
      <w:jc w:val="center"/>
      <w:rPr>
        <w:rFonts w:ascii="Tempus Sans ITC" w:hAnsi="Tempus Sans ITC"/>
        <w:b/>
        <w:sz w:val="20"/>
        <w:szCs w:val="20"/>
        <w:lang w:val="en-US"/>
      </w:rPr>
    </w:pPr>
    <w:r>
      <w:rPr>
        <w:rFonts w:ascii="Tempus Sans ITC" w:hAnsi="Tempus Sans ITC"/>
        <w:b/>
        <w:sz w:val="20"/>
        <w:szCs w:val="20"/>
        <w:lang w:val="en-US"/>
      </w:rPr>
      <w:t>www.puedesfestival.it</w:t>
    </w:r>
  </w:p>
  <w:p w:rsidR="00A60915" w:rsidRDefault="005135C9">
    <w:pPr>
      <w:pStyle w:val="Pidipagina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35C9" w:rsidRDefault="005135C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5135C9" w:rsidRDefault="00513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915" w:rsidRDefault="009030ED">
    <w:pPr>
      <w:pStyle w:val="Heading"/>
    </w:pPr>
    <w:r>
      <w:rPr>
        <w:rStyle w:val="Carpredefinitoparagrafo1"/>
        <w:noProof/>
        <w:lang w:eastAsia="it-IT"/>
      </w:rPr>
      <w:drawing>
        <wp:inline distT="0" distB="0" distL="0" distR="0">
          <wp:extent cx="3064680" cy="1148040"/>
          <wp:effectExtent l="0" t="0" r="2370" b="0"/>
          <wp:docPr id="1" name="immagini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64680" cy="11480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defaultTabStop w:val="708"/>
  <w:autoHyphenation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A4762"/>
    <w:rsid w:val="00005A74"/>
    <w:rsid w:val="00116D3F"/>
    <w:rsid w:val="001D757A"/>
    <w:rsid w:val="00235623"/>
    <w:rsid w:val="002A4762"/>
    <w:rsid w:val="003F0C01"/>
    <w:rsid w:val="004F7303"/>
    <w:rsid w:val="005135C9"/>
    <w:rsid w:val="005958C7"/>
    <w:rsid w:val="00726AE4"/>
    <w:rsid w:val="00737958"/>
    <w:rsid w:val="008012E7"/>
    <w:rsid w:val="008A1487"/>
    <w:rsid w:val="009030ED"/>
    <w:rsid w:val="009040A2"/>
    <w:rsid w:val="00AA0A8D"/>
    <w:rsid w:val="00D1290C"/>
    <w:rsid w:val="00D40BA3"/>
    <w:rsid w:val="00E1670E"/>
    <w:rsid w:val="00EF3222"/>
    <w:rsid w:val="00FB50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kern w:val="3"/>
        <w:sz w:val="22"/>
        <w:szCs w:val="22"/>
        <w:lang w:val="it-IT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40BA3"/>
  </w:style>
  <w:style w:type="paragraph" w:styleId="Titolo2">
    <w:name w:val="heading 2"/>
    <w:basedOn w:val="Standard"/>
    <w:next w:val="Standard"/>
    <w:rsid w:val="00D40BA3"/>
    <w:pPr>
      <w:keepNext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D40BA3"/>
    <w:pPr>
      <w:widowControl/>
      <w:suppressAutoHyphens/>
    </w:pPr>
  </w:style>
  <w:style w:type="paragraph" w:customStyle="1" w:styleId="Titolo21">
    <w:name w:val="Titolo 21"/>
    <w:basedOn w:val="Standard"/>
    <w:next w:val="Standard"/>
    <w:rsid w:val="00D40BA3"/>
    <w:pPr>
      <w:keepNext/>
      <w:tabs>
        <w:tab w:val="left" w:pos="284"/>
        <w:tab w:val="left" w:pos="4536"/>
        <w:tab w:val="center" w:pos="6521"/>
      </w:tabs>
      <w:jc w:val="both"/>
      <w:outlineLvl w:val="1"/>
    </w:pPr>
    <w:rPr>
      <w:rFonts w:ascii="Arial" w:hAnsi="Arial" w:cs="Arial"/>
      <w:b/>
      <w:sz w:val="20"/>
      <w:szCs w:val="20"/>
    </w:rPr>
  </w:style>
  <w:style w:type="paragraph" w:customStyle="1" w:styleId="Normale1">
    <w:name w:val="Normale1"/>
    <w:rsid w:val="00D40BA3"/>
    <w:pPr>
      <w:suppressAutoHyphens/>
    </w:pPr>
  </w:style>
  <w:style w:type="paragraph" w:customStyle="1" w:styleId="Heading">
    <w:name w:val="Heading"/>
    <w:basedOn w:val="Standard"/>
    <w:rsid w:val="00D40BA3"/>
    <w:pPr>
      <w:suppressLineNumbers/>
      <w:tabs>
        <w:tab w:val="center" w:pos="4819"/>
        <w:tab w:val="right" w:pos="9638"/>
      </w:tabs>
      <w:spacing w:after="0" w:line="240" w:lineRule="auto"/>
    </w:pPr>
  </w:style>
  <w:style w:type="paragraph" w:customStyle="1" w:styleId="Textbody">
    <w:name w:val="Text body"/>
    <w:basedOn w:val="Standard"/>
    <w:rsid w:val="00D40BA3"/>
    <w:pPr>
      <w:spacing w:after="120"/>
    </w:pPr>
  </w:style>
  <w:style w:type="paragraph" w:styleId="Elenco">
    <w:name w:val="List"/>
    <w:basedOn w:val="Textbody"/>
    <w:rsid w:val="00D40BA3"/>
    <w:rPr>
      <w:rFonts w:cs="Mangal"/>
    </w:rPr>
  </w:style>
  <w:style w:type="paragraph" w:styleId="Didascalia">
    <w:name w:val="caption"/>
    <w:basedOn w:val="Standard"/>
    <w:rsid w:val="00D40B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D40BA3"/>
    <w:pPr>
      <w:suppressLineNumbers/>
    </w:pPr>
    <w:rPr>
      <w:rFonts w:cs="Mangal"/>
    </w:rPr>
  </w:style>
  <w:style w:type="paragraph" w:customStyle="1" w:styleId="Testofumetto1">
    <w:name w:val="Testo fumetto1"/>
    <w:basedOn w:val="Standard"/>
    <w:rsid w:val="00D40BA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idipagina">
    <w:name w:val="footer"/>
    <w:basedOn w:val="Standard"/>
    <w:rsid w:val="00D40BA3"/>
    <w:pPr>
      <w:suppressLineNumbers/>
      <w:tabs>
        <w:tab w:val="center" w:pos="4819"/>
        <w:tab w:val="right" w:pos="9638"/>
      </w:tabs>
      <w:spacing w:after="0" w:line="240" w:lineRule="auto"/>
    </w:pPr>
  </w:style>
  <w:style w:type="paragraph" w:customStyle="1" w:styleId="Footnote">
    <w:name w:val="Footnote"/>
    <w:basedOn w:val="Standard"/>
    <w:rsid w:val="00D40BA3"/>
    <w:pPr>
      <w:jc w:val="both"/>
    </w:pPr>
    <w:rPr>
      <w:szCs w:val="20"/>
    </w:rPr>
  </w:style>
  <w:style w:type="paragraph" w:customStyle="1" w:styleId="policy">
    <w:name w:val="policy"/>
    <w:basedOn w:val="Standard"/>
    <w:rsid w:val="00D40BA3"/>
    <w:pPr>
      <w:spacing w:after="120"/>
    </w:pPr>
    <w:rPr>
      <w:rFonts w:ascii="Arial" w:hAnsi="Arial" w:cs="Arial"/>
      <w:sz w:val="20"/>
      <w:szCs w:val="20"/>
    </w:rPr>
  </w:style>
  <w:style w:type="paragraph" w:customStyle="1" w:styleId="TableContents">
    <w:name w:val="Table Contents"/>
    <w:basedOn w:val="Standard"/>
    <w:rsid w:val="00D40BA3"/>
    <w:pPr>
      <w:widowControl w:val="0"/>
      <w:suppressLineNumbers/>
    </w:pPr>
    <w:rPr>
      <w:rFonts w:eastAsia="SimSun, 宋体" w:cs="Mangal"/>
      <w:lang w:bidi="hi-IN"/>
    </w:rPr>
  </w:style>
  <w:style w:type="paragraph" w:styleId="Intestazione">
    <w:name w:val="header"/>
    <w:basedOn w:val="Standard"/>
    <w:rsid w:val="00D40BA3"/>
    <w:pPr>
      <w:suppressLineNumbers/>
      <w:tabs>
        <w:tab w:val="center" w:pos="4819"/>
        <w:tab w:val="right" w:pos="9638"/>
      </w:tabs>
    </w:pPr>
  </w:style>
  <w:style w:type="character" w:customStyle="1" w:styleId="Carpredefinitoparagrafo1">
    <w:name w:val="Car. predefinito paragrafo1"/>
    <w:rsid w:val="00D40BA3"/>
  </w:style>
  <w:style w:type="character" w:customStyle="1" w:styleId="TestofumettoCarattere">
    <w:name w:val="Testo fumetto Carattere"/>
    <w:basedOn w:val="Carpredefinitoparagrafo1"/>
    <w:rsid w:val="00D40BA3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basedOn w:val="Carpredefinitoparagrafo1"/>
    <w:rsid w:val="00D40BA3"/>
  </w:style>
  <w:style w:type="character" w:customStyle="1" w:styleId="PidipaginaCarattere">
    <w:name w:val="Piè di pagina Carattere"/>
    <w:basedOn w:val="Carpredefinitoparagrafo1"/>
    <w:rsid w:val="00D40BA3"/>
  </w:style>
  <w:style w:type="character" w:customStyle="1" w:styleId="Collegamentoipertestuale1">
    <w:name w:val="Collegamento ipertestuale1"/>
    <w:basedOn w:val="Carpredefinitoparagrafo1"/>
    <w:rsid w:val="00D40BA3"/>
    <w:rPr>
      <w:color w:val="0563C1"/>
      <w:u w:val="single"/>
    </w:rPr>
  </w:style>
  <w:style w:type="character" w:customStyle="1" w:styleId="Internetlink">
    <w:name w:val="Internet link"/>
    <w:rsid w:val="00D40BA3"/>
    <w:rPr>
      <w:color w:val="000080"/>
      <w:u w:val="single"/>
    </w:rPr>
  </w:style>
  <w:style w:type="paragraph" w:styleId="Nessunaspaziatura">
    <w:name w:val="No Spacing"/>
    <w:uiPriority w:val="1"/>
    <w:qFormat/>
    <w:rsid w:val="00737958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8012E7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012E7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726A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9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0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0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2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uedes.it/" TargetMode="External"/><Relationship Id="rId2" Type="http://schemas.openxmlformats.org/officeDocument/2006/relationships/hyperlink" Target="mailto:associazionepuedes@gmail.com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Comune</cp:lastModifiedBy>
  <cp:revision>2</cp:revision>
  <cp:lastPrinted>2016-03-09T11:46:00Z</cp:lastPrinted>
  <dcterms:created xsi:type="dcterms:W3CDTF">2016-08-12T08:54:00Z</dcterms:created>
  <dcterms:modified xsi:type="dcterms:W3CDTF">2016-08-12T08:54:00Z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